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Default="00684D3B">
      <w:pPr>
        <w:rPr>
          <w:rFonts w:ascii="Arial" w:hAnsi="Arial" w:cs="Arial"/>
          <w:b/>
          <w:bCs/>
          <w:color w:val="FF0000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hd w:val="clear" w:color="auto" w:fill="FFFFFF"/>
        </w:rPr>
        <w:t>Riforme: Tonini, numeri su art. 2 confermano coesione Pd</w:t>
      </w:r>
    </w:p>
    <w:p w:rsidR="00684D3B" w:rsidRPr="00684D3B" w:rsidRDefault="00684D3B" w:rsidP="00684D3B">
      <w:pPr>
        <w:spacing w:after="0" w:line="279" w:lineRule="atLeast"/>
        <w:rPr>
          <w:rFonts w:ascii="Arial" w:eastAsia="Times New Roman" w:hAnsi="Arial" w:cs="Arial"/>
          <w:color w:val="000080"/>
          <w:sz w:val="18"/>
          <w:szCs w:val="18"/>
          <w:lang w:eastAsia="it-IT"/>
        </w:rPr>
      </w:pPr>
      <w:r w:rsidRPr="00684D3B">
        <w:rPr>
          <w:rFonts w:ascii="Arial" w:eastAsia="Times New Roman" w:hAnsi="Arial" w:cs="Arial"/>
          <w:color w:val="000080"/>
          <w:sz w:val="18"/>
          <w:szCs w:val="18"/>
          <w:lang w:eastAsia="it-IT"/>
        </w:rPr>
        <w:t xml:space="preserve">(ANSA) - ROMA, 3 OTT - "Con il via libera all'articolo 2 del </w:t>
      </w:r>
      <w:proofErr w:type="spellStart"/>
      <w:r w:rsidRPr="00684D3B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ddl</w:t>
      </w:r>
      <w:proofErr w:type="spellEnd"/>
      <w:r w:rsidRPr="00684D3B">
        <w:rPr>
          <w:rFonts w:ascii="Arial" w:eastAsia="Times New Roman" w:hAnsi="Arial" w:cs="Arial"/>
          <w:color w:val="000080"/>
          <w:sz w:val="18"/>
          <w:szCs w:val="18"/>
          <w:lang w:eastAsia="it-IT"/>
        </w:rPr>
        <w:t xml:space="preserve"> Boschi siamo al giro di boa dell'approvazione di una riforma importante attesa da trent'anni. Il cuore del provvedimento è stato votato da una maggioranza coesa con un margine di ben 74 voti. E' il segnale che c'è condivisione sul testo e che l'unità del Pd e la maggioranza di Governo sono solide e continueranno a lavorare speditamente per approvare il testo nei tempi stabiliti". Lo dichiara Giorgio </w:t>
      </w:r>
      <w:r w:rsidRPr="00684D3B"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  <w:t>Tonini</w:t>
      </w:r>
      <w:r w:rsidRPr="00684D3B">
        <w:rPr>
          <w:rFonts w:ascii="Arial" w:eastAsia="Times New Roman" w:hAnsi="Arial" w:cs="Arial"/>
          <w:color w:val="000080"/>
          <w:sz w:val="18"/>
          <w:szCs w:val="18"/>
          <w:lang w:eastAsia="it-IT"/>
        </w:rPr>
        <w:t>, vicepresidente del gruppo del Partito Democratico al Senato.</w:t>
      </w:r>
    </w:p>
    <w:p w:rsidR="00684D3B" w:rsidRDefault="00684D3B">
      <w:bookmarkStart w:id="0" w:name="_GoBack"/>
      <w:bookmarkEnd w:id="0"/>
    </w:p>
    <w:sectPr w:rsidR="00684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3B"/>
    <w:rsid w:val="000A4C3C"/>
    <w:rsid w:val="001564C4"/>
    <w:rsid w:val="002B57E2"/>
    <w:rsid w:val="003958D5"/>
    <w:rsid w:val="00684D3B"/>
    <w:rsid w:val="006D5BB7"/>
    <w:rsid w:val="008B246A"/>
    <w:rsid w:val="00DE5685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84D3B"/>
  </w:style>
  <w:style w:type="character" w:customStyle="1" w:styleId="searchkey">
    <w:name w:val="searchkey"/>
    <w:basedOn w:val="Carpredefinitoparagrafo"/>
    <w:rsid w:val="00684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84D3B"/>
  </w:style>
  <w:style w:type="character" w:customStyle="1" w:styleId="searchkey">
    <w:name w:val="searchkey"/>
    <w:basedOn w:val="Carpredefinitoparagrafo"/>
    <w:rsid w:val="0068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</dc:creator>
  <cp:lastModifiedBy>Baz</cp:lastModifiedBy>
  <cp:revision>1</cp:revision>
  <dcterms:created xsi:type="dcterms:W3CDTF">2015-10-04T09:45:00Z</dcterms:created>
  <dcterms:modified xsi:type="dcterms:W3CDTF">2015-10-04T09:46:00Z</dcterms:modified>
</cp:coreProperties>
</file>